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D47" w:rsidRPr="007C6D47" w:rsidRDefault="007C6D47" w:rsidP="007C6D47">
      <w:pPr>
        <w:spacing w:after="0" w:line="240" w:lineRule="auto"/>
        <w:rPr>
          <w:rFonts w:ascii="Garamond" w:eastAsia="Times New Roman" w:hAnsi="Garamond" w:cs="Times New Roman"/>
          <w:sz w:val="24"/>
          <w:szCs w:val="24"/>
        </w:rPr>
      </w:pPr>
      <w:bookmarkStart w:id="0" w:name="Practical"/>
      <w:bookmarkEnd w:id="0"/>
      <w:r w:rsidRPr="007C6D47">
        <w:rPr>
          <w:rFonts w:ascii="Garamond" w:eastAsia="Times New Roman" w:hAnsi="Garamond" w:cs="Times New Roman"/>
          <w:b/>
          <w:bCs/>
          <w:sz w:val="24"/>
          <w:szCs w:val="24"/>
        </w:rPr>
        <w:t xml:space="preserve">"A Practical Guide to Joseph Campbell’s </w:t>
      </w:r>
      <w:r w:rsidRPr="007C6D47">
        <w:rPr>
          <w:rFonts w:ascii="Garamond" w:eastAsia="Times New Roman" w:hAnsi="Garamond" w:cs="Times New Roman"/>
          <w:b/>
          <w:bCs/>
          <w:i/>
          <w:iCs/>
          <w:sz w:val="24"/>
          <w:szCs w:val="24"/>
        </w:rPr>
        <w:t>The Hero with a Thousand Faces</w:t>
      </w:r>
      <w:r w:rsidRPr="007C6D47">
        <w:rPr>
          <w:rFonts w:ascii="Garamond" w:eastAsia="Times New Roman" w:hAnsi="Garamond" w:cs="Times New Roman"/>
          <w:b/>
          <w:bCs/>
          <w:sz w:val="24"/>
          <w:szCs w:val="24"/>
        </w:rPr>
        <w:t>" by Christopher Vogler</w:t>
      </w:r>
      <w:r w:rsidRPr="007C6D47">
        <w:rPr>
          <w:rFonts w:ascii="Garamond" w:eastAsia="Times New Roman" w:hAnsi="Garamond" w:cs="Times New Roman"/>
          <w:b/>
          <w:bCs/>
          <w:sz w:val="24"/>
          <w:szCs w:val="24"/>
        </w:rPr>
        <w:br/>
      </w:r>
      <w:r w:rsidRPr="007C6D47">
        <w:rPr>
          <w:rFonts w:ascii="Garamond" w:eastAsia="Times New Roman" w:hAnsi="Garamond" w:cs="Times New Roman"/>
          <w:sz w:val="24"/>
          <w:szCs w:val="24"/>
        </w:rPr>
        <w:t xml:space="preserve">© 1985 </w:t>
      </w:r>
    </w:p>
    <w:p w:rsidR="007C6D47" w:rsidRPr="007C6D47" w:rsidRDefault="007C6D47" w:rsidP="007C6D47">
      <w:pPr>
        <w:spacing w:before="100" w:beforeAutospacing="1" w:after="100" w:afterAutospacing="1" w:line="240" w:lineRule="auto"/>
        <w:rPr>
          <w:rFonts w:ascii="Garamond" w:eastAsia="Times New Roman" w:hAnsi="Garamond" w:cs="Times New Roman"/>
          <w:sz w:val="24"/>
          <w:szCs w:val="24"/>
        </w:rPr>
      </w:pPr>
      <w:r w:rsidRPr="007C6D47">
        <w:rPr>
          <w:rFonts w:ascii="Garamond" w:eastAsia="Times New Roman" w:hAnsi="Garamond" w:cs="Times New Roman"/>
          <w:sz w:val="24"/>
          <w:szCs w:val="24"/>
        </w:rPr>
        <w:t>“There are only two or three human stories, and they go on repeating themselves as fiercely as if they had never happened before.” - Willa Cather</w:t>
      </w:r>
    </w:p>
    <w:p w:rsidR="007C6D47" w:rsidRPr="007C6D47" w:rsidRDefault="007C6D47" w:rsidP="007C6D47">
      <w:pPr>
        <w:keepNext/>
        <w:spacing w:after="0" w:line="240" w:lineRule="auto"/>
        <w:jc w:val="center"/>
        <w:outlineLvl w:val="0"/>
        <w:rPr>
          <w:rFonts w:ascii="Garamond" w:eastAsia="Times New Roman" w:hAnsi="Garamond" w:cs="Times New Roman"/>
          <w:b/>
          <w:bCs/>
          <w:kern w:val="36"/>
          <w:sz w:val="24"/>
          <w:szCs w:val="24"/>
        </w:rPr>
      </w:pPr>
      <w:r w:rsidRPr="007C6D47">
        <w:rPr>
          <w:rFonts w:ascii="Garamond" w:eastAsia="Times New Roman" w:hAnsi="Garamond" w:cs="Times New Roman"/>
          <w:b/>
          <w:bCs/>
          <w:kern w:val="36"/>
          <w:sz w:val="24"/>
          <w:szCs w:val="24"/>
        </w:rPr>
        <w:t>INTRODUCTION</w:t>
      </w:r>
    </w:p>
    <w:p w:rsidR="007C6D47" w:rsidRPr="007C6D47" w:rsidRDefault="007C6D47" w:rsidP="007C6D47">
      <w:pPr>
        <w:spacing w:before="100" w:beforeAutospacing="1" w:after="100" w:afterAutospacing="1" w:line="240" w:lineRule="auto"/>
        <w:rPr>
          <w:rFonts w:ascii="Garamond" w:eastAsia="Times New Roman" w:hAnsi="Garamond" w:cs="Times New Roman"/>
          <w:sz w:val="24"/>
          <w:szCs w:val="24"/>
        </w:rPr>
      </w:pPr>
      <w:r w:rsidRPr="007C6D47">
        <w:rPr>
          <w:rFonts w:ascii="Garamond" w:eastAsia="Times New Roman" w:hAnsi="Garamond" w:cs="Times New Roman"/>
          <w:sz w:val="24"/>
          <w:szCs w:val="24"/>
        </w:rPr>
        <w:t>In the long run, one of the most influential books of the 20</w:t>
      </w:r>
      <w:r w:rsidRPr="007C6D47">
        <w:rPr>
          <w:rFonts w:ascii="Garamond" w:eastAsia="Times New Roman" w:hAnsi="Garamond" w:cs="Times New Roman"/>
          <w:sz w:val="24"/>
          <w:szCs w:val="24"/>
          <w:vertAlign w:val="superscript"/>
        </w:rPr>
        <w:t>th</w:t>
      </w:r>
      <w:r w:rsidRPr="007C6D47">
        <w:rPr>
          <w:rFonts w:ascii="Garamond" w:eastAsia="Times New Roman" w:hAnsi="Garamond" w:cs="Times New Roman"/>
          <w:sz w:val="24"/>
          <w:szCs w:val="24"/>
        </w:rPr>
        <w:t xml:space="preserve"> century may turn out to be Joseph Campbell’s THE HERO WITH A THOUSAND FACES.</w:t>
      </w:r>
    </w:p>
    <w:p w:rsidR="007C6D47" w:rsidRPr="007C6D47" w:rsidRDefault="007C6D47" w:rsidP="007C6D47">
      <w:pPr>
        <w:spacing w:before="100" w:beforeAutospacing="1" w:after="100" w:afterAutospacing="1" w:line="240" w:lineRule="auto"/>
        <w:rPr>
          <w:rFonts w:ascii="Garamond" w:eastAsia="Times New Roman" w:hAnsi="Garamond" w:cs="Times New Roman"/>
          <w:sz w:val="24"/>
          <w:szCs w:val="24"/>
        </w:rPr>
      </w:pPr>
      <w:r w:rsidRPr="007C6D47">
        <w:rPr>
          <w:rFonts w:ascii="Garamond" w:eastAsia="Times New Roman" w:hAnsi="Garamond" w:cs="Times New Roman"/>
          <w:sz w:val="24"/>
          <w:szCs w:val="24"/>
        </w:rPr>
        <w:t>The book and the ideas in it are having a major impact on writing and story-telling, but above all on movie-making.  Filmmakers like John Boorman, George Miller, Steven Spielberg, George Lucas, and Francis Coppola owe their successes in part to the ageless patterns that Joseph Campbell identifies in the book.</w:t>
      </w:r>
    </w:p>
    <w:p w:rsidR="007C6D47" w:rsidRPr="007C6D47" w:rsidRDefault="007C6D47" w:rsidP="007C6D47">
      <w:pPr>
        <w:spacing w:before="100" w:beforeAutospacing="1" w:after="100" w:afterAutospacing="1" w:line="240" w:lineRule="auto"/>
        <w:rPr>
          <w:rFonts w:ascii="Garamond" w:eastAsia="Times New Roman" w:hAnsi="Garamond" w:cs="Times New Roman"/>
          <w:sz w:val="24"/>
          <w:szCs w:val="24"/>
        </w:rPr>
      </w:pPr>
      <w:r w:rsidRPr="007C6D47">
        <w:rPr>
          <w:rFonts w:ascii="Garamond" w:eastAsia="Times New Roman" w:hAnsi="Garamond" w:cs="Times New Roman"/>
          <w:sz w:val="24"/>
          <w:szCs w:val="24"/>
        </w:rPr>
        <w:t>The ideas Campbell presents in this and other books are an excellent set of analytical tools.</w:t>
      </w:r>
    </w:p>
    <w:p w:rsidR="007C6D47" w:rsidRPr="007C6D47" w:rsidRDefault="007C6D47" w:rsidP="007C6D47">
      <w:pPr>
        <w:spacing w:before="100" w:beforeAutospacing="1" w:after="100" w:afterAutospacing="1" w:line="240" w:lineRule="auto"/>
        <w:rPr>
          <w:rFonts w:ascii="Garamond" w:eastAsia="Times New Roman" w:hAnsi="Garamond" w:cs="Times New Roman"/>
          <w:sz w:val="24"/>
          <w:szCs w:val="24"/>
        </w:rPr>
      </w:pPr>
      <w:r w:rsidRPr="007C6D47">
        <w:rPr>
          <w:rFonts w:ascii="Garamond" w:eastAsia="Times New Roman" w:hAnsi="Garamond" w:cs="Times New Roman"/>
          <w:sz w:val="24"/>
          <w:szCs w:val="24"/>
        </w:rPr>
        <w:t>With them you can almost always determine what’s wrong with a story that’s floundering; and you can find a better solution almost any story problem by examining the pattern laid out in the book.</w:t>
      </w:r>
    </w:p>
    <w:p w:rsidR="007C6D47" w:rsidRPr="007C6D47" w:rsidRDefault="007C6D47" w:rsidP="007C6D47">
      <w:pPr>
        <w:spacing w:before="100" w:beforeAutospacing="1" w:after="100" w:afterAutospacing="1" w:line="240" w:lineRule="auto"/>
        <w:rPr>
          <w:rFonts w:ascii="Garamond" w:eastAsia="Times New Roman" w:hAnsi="Garamond" w:cs="Times New Roman"/>
          <w:sz w:val="24"/>
          <w:szCs w:val="24"/>
        </w:rPr>
      </w:pPr>
      <w:r w:rsidRPr="007C6D47">
        <w:rPr>
          <w:rFonts w:ascii="Garamond" w:eastAsia="Times New Roman" w:hAnsi="Garamond" w:cs="Times New Roman"/>
          <w:sz w:val="24"/>
          <w:szCs w:val="24"/>
        </w:rPr>
        <w:t>There’s nothing new in the book. The ideas in it are older that the Pyramids, older than Stonehenge, older t</w:t>
      </w:r>
      <w:r w:rsidR="00FB7B77">
        <w:rPr>
          <w:rFonts w:ascii="Garamond" w:eastAsia="Times New Roman" w:hAnsi="Garamond" w:cs="Times New Roman"/>
          <w:sz w:val="24"/>
          <w:szCs w:val="24"/>
        </w:rPr>
        <w:t>hat the earliest cave painting.</w:t>
      </w:r>
    </w:p>
    <w:p w:rsidR="007C6D47" w:rsidRPr="007C6D47" w:rsidRDefault="007C6D47" w:rsidP="007C6D47">
      <w:pPr>
        <w:spacing w:before="100" w:beforeAutospacing="1" w:after="100" w:afterAutospacing="1" w:line="240" w:lineRule="auto"/>
        <w:rPr>
          <w:rFonts w:ascii="Garamond" w:eastAsia="Times New Roman" w:hAnsi="Garamond" w:cs="Times New Roman"/>
          <w:sz w:val="24"/>
          <w:szCs w:val="24"/>
        </w:rPr>
      </w:pPr>
      <w:r w:rsidRPr="007C6D47">
        <w:rPr>
          <w:rFonts w:ascii="Garamond" w:eastAsia="Times New Roman" w:hAnsi="Garamond" w:cs="Times New Roman"/>
          <w:sz w:val="24"/>
          <w:szCs w:val="24"/>
        </w:rPr>
        <w:t>Campbell’s contribution was to gather the ideas together, recognize them, articulate them, and name them.  He exposes the pattern for the first time, the pattern that lies behind every story ever told.</w:t>
      </w:r>
    </w:p>
    <w:p w:rsidR="007C6D47" w:rsidRPr="007C6D47" w:rsidRDefault="007C6D47" w:rsidP="007C6D47">
      <w:pPr>
        <w:spacing w:before="100" w:beforeAutospacing="1" w:after="100" w:afterAutospacing="1" w:line="240" w:lineRule="auto"/>
        <w:rPr>
          <w:rFonts w:ascii="Garamond" w:eastAsia="Times New Roman" w:hAnsi="Garamond" w:cs="Times New Roman"/>
          <w:sz w:val="24"/>
          <w:szCs w:val="24"/>
        </w:rPr>
      </w:pPr>
      <w:r w:rsidRPr="007C6D47">
        <w:rPr>
          <w:rFonts w:ascii="Garamond" w:eastAsia="Times New Roman" w:hAnsi="Garamond" w:cs="Times New Roman"/>
          <w:sz w:val="24"/>
          <w:szCs w:val="24"/>
        </w:rPr>
        <w:t>Campbell, now 82, is a vigorous lover of mythology and the author of many books on the subject.  For many years he has taught, written, and lectured about the myths of all cultures in all times.  THE HERO WITH A THOUSAND FACES is the clearest statement of his observations on the most persistent theme in all of oral traditions and recorded literature – the myth of the hero.</w:t>
      </w:r>
    </w:p>
    <w:p w:rsidR="007C6D47" w:rsidRPr="007C6D47" w:rsidRDefault="007C6D47" w:rsidP="007C6D47">
      <w:pPr>
        <w:spacing w:before="100" w:beforeAutospacing="1" w:after="100" w:afterAutospacing="1" w:line="240" w:lineRule="auto"/>
        <w:rPr>
          <w:rFonts w:ascii="Garamond" w:eastAsia="Times New Roman" w:hAnsi="Garamond" w:cs="Times New Roman"/>
          <w:sz w:val="24"/>
          <w:szCs w:val="24"/>
        </w:rPr>
      </w:pPr>
      <w:r w:rsidRPr="007C6D47">
        <w:rPr>
          <w:rFonts w:ascii="Garamond" w:eastAsia="Times New Roman" w:hAnsi="Garamond" w:cs="Times New Roman"/>
          <w:sz w:val="24"/>
          <w:szCs w:val="24"/>
        </w:rPr>
        <w:t>In his study of world hero myths Campbell discovered that they are all basically the same story – retold endlessly in infinite variations.  He found that all story-telling, consciously or not, follows the ancient patterns of myth, and that all stories, from the crudest jokes to the highest flights of literature, can be understood in terms of the hero myth; the “monomyth” whose principles he lays out in the book.</w:t>
      </w:r>
    </w:p>
    <w:p w:rsidR="007C6D47" w:rsidRPr="007C6D47" w:rsidRDefault="007C6D47" w:rsidP="007C6D47">
      <w:pPr>
        <w:spacing w:before="100" w:beforeAutospacing="1" w:after="100" w:afterAutospacing="1" w:line="240" w:lineRule="auto"/>
        <w:rPr>
          <w:rFonts w:ascii="Garamond" w:eastAsia="Times New Roman" w:hAnsi="Garamond" w:cs="Times New Roman"/>
          <w:sz w:val="24"/>
          <w:szCs w:val="24"/>
        </w:rPr>
      </w:pPr>
      <w:r w:rsidRPr="007C6D47">
        <w:rPr>
          <w:rFonts w:ascii="Garamond" w:eastAsia="Times New Roman" w:hAnsi="Garamond" w:cs="Times New Roman"/>
          <w:sz w:val="24"/>
          <w:szCs w:val="24"/>
        </w:rPr>
        <w:t>The theme of the hero myth is universal, occurring in every culture, in every time; it is as infinitely varied as the human race itself; and yet its basic form remains the same, an incredibly tenacious set of elements that spring in endless repetition from the deepest reaches of the mind of man.</w:t>
      </w:r>
    </w:p>
    <w:p w:rsidR="007C6D47" w:rsidRPr="007C6D47" w:rsidRDefault="007C6D47" w:rsidP="007C6D47">
      <w:pPr>
        <w:spacing w:before="100" w:beforeAutospacing="1" w:after="100" w:afterAutospacing="1" w:line="240" w:lineRule="auto"/>
        <w:rPr>
          <w:rFonts w:ascii="Garamond" w:eastAsia="Times New Roman" w:hAnsi="Garamond" w:cs="Times New Roman"/>
          <w:sz w:val="24"/>
          <w:szCs w:val="24"/>
        </w:rPr>
      </w:pPr>
      <w:r w:rsidRPr="007C6D47">
        <w:rPr>
          <w:rFonts w:ascii="Garamond" w:eastAsia="Times New Roman" w:hAnsi="Garamond" w:cs="Times New Roman"/>
          <w:sz w:val="24"/>
          <w:szCs w:val="24"/>
        </w:rPr>
        <w:t>Campbell’s thinking runs parallel to that of Swiss psychologist Carl Jung, who wrote of the “archetypes: -- constantly repeating characters who occur in the dreams of all people and the myths of all cultures.</w:t>
      </w:r>
    </w:p>
    <w:p w:rsidR="007C6D47" w:rsidRPr="007C6D47" w:rsidRDefault="007C6D47" w:rsidP="007C6D47">
      <w:pPr>
        <w:spacing w:before="100" w:beforeAutospacing="1" w:after="100" w:afterAutospacing="1" w:line="240" w:lineRule="auto"/>
        <w:rPr>
          <w:rFonts w:ascii="Garamond" w:eastAsia="Times New Roman" w:hAnsi="Garamond" w:cs="Times New Roman"/>
          <w:sz w:val="24"/>
          <w:szCs w:val="24"/>
        </w:rPr>
      </w:pPr>
      <w:r w:rsidRPr="007C6D47">
        <w:rPr>
          <w:rFonts w:ascii="Garamond" w:eastAsia="Times New Roman" w:hAnsi="Garamond" w:cs="Times New Roman"/>
          <w:sz w:val="24"/>
          <w:szCs w:val="24"/>
        </w:rPr>
        <w:lastRenderedPageBreak/>
        <w:t>Jung suggested that these archetypes are reflection of aspects of the human mind – that our personalities divide themselves into these characters to play out the drama of our lives.</w:t>
      </w:r>
    </w:p>
    <w:p w:rsidR="007C6D47" w:rsidRPr="007C6D47" w:rsidRDefault="007C6D47" w:rsidP="007C6D47">
      <w:pPr>
        <w:spacing w:before="100" w:beforeAutospacing="1" w:after="100" w:afterAutospacing="1" w:line="240" w:lineRule="auto"/>
        <w:rPr>
          <w:rFonts w:ascii="Garamond" w:eastAsia="Times New Roman" w:hAnsi="Garamond" w:cs="Times New Roman"/>
          <w:sz w:val="24"/>
          <w:szCs w:val="24"/>
        </w:rPr>
      </w:pPr>
      <w:r w:rsidRPr="007C6D47">
        <w:rPr>
          <w:rFonts w:ascii="Garamond" w:eastAsia="Times New Roman" w:hAnsi="Garamond" w:cs="Times New Roman"/>
          <w:sz w:val="24"/>
          <w:szCs w:val="24"/>
        </w:rPr>
        <w:t>He noticed a strong correspondence between his patients’ dream or fantasy figures and the common archetypes of mythology, and he suggested that both were coming from a deeper source, in the “collective unconscious” of the human race.</w:t>
      </w:r>
    </w:p>
    <w:p w:rsidR="007C6D47" w:rsidRPr="007C6D47" w:rsidRDefault="007C6D47" w:rsidP="007C6D47">
      <w:pPr>
        <w:spacing w:before="100" w:beforeAutospacing="1" w:after="100" w:afterAutospacing="1" w:line="240" w:lineRule="auto"/>
        <w:rPr>
          <w:rFonts w:ascii="Garamond" w:eastAsia="Times New Roman" w:hAnsi="Garamond" w:cs="Times New Roman"/>
          <w:sz w:val="24"/>
          <w:szCs w:val="24"/>
        </w:rPr>
      </w:pPr>
      <w:r w:rsidRPr="007C6D47">
        <w:rPr>
          <w:rFonts w:ascii="Garamond" w:eastAsia="Times New Roman" w:hAnsi="Garamond" w:cs="Times New Roman"/>
          <w:sz w:val="24"/>
          <w:szCs w:val="24"/>
        </w:rPr>
        <w:t>The repeating characters of the hero myth such as the young hero, the wise old man or woman, the shape-shifting woman or man, and the shadowy antagonist are identical with the archetypes of the human mind, as revealed in dreams.  That’s why myths, and stories constructed on the mythological model, strike us as psychologically true.</w:t>
      </w:r>
    </w:p>
    <w:p w:rsidR="007C6D47" w:rsidRPr="007C6D47" w:rsidRDefault="007C6D47" w:rsidP="007C6D47">
      <w:pPr>
        <w:spacing w:before="100" w:beforeAutospacing="1" w:after="100" w:afterAutospacing="1" w:line="240" w:lineRule="auto"/>
        <w:rPr>
          <w:rFonts w:ascii="Garamond" w:eastAsia="Times New Roman" w:hAnsi="Garamond" w:cs="Times New Roman"/>
          <w:sz w:val="24"/>
          <w:szCs w:val="24"/>
        </w:rPr>
      </w:pPr>
      <w:r w:rsidRPr="007C6D47">
        <w:rPr>
          <w:rFonts w:ascii="Garamond" w:eastAsia="Times New Roman" w:hAnsi="Garamond" w:cs="Times New Roman"/>
          <w:sz w:val="24"/>
          <w:szCs w:val="24"/>
        </w:rPr>
        <w:t>Such stories are true models of the workings of the human mind, true maps of the psyche.  They are psychologically valid and realistic even when they portray fantastic, impossible, unreal events.</w:t>
      </w:r>
    </w:p>
    <w:p w:rsidR="007C6D47" w:rsidRPr="007C6D47" w:rsidRDefault="007C6D47" w:rsidP="007C6D47">
      <w:pPr>
        <w:spacing w:before="100" w:beforeAutospacing="1" w:after="100" w:afterAutospacing="1" w:line="240" w:lineRule="auto"/>
        <w:rPr>
          <w:rFonts w:ascii="Garamond" w:eastAsia="Times New Roman" w:hAnsi="Garamond" w:cs="Times New Roman"/>
          <w:sz w:val="24"/>
          <w:szCs w:val="24"/>
        </w:rPr>
      </w:pPr>
      <w:r w:rsidRPr="007C6D47">
        <w:rPr>
          <w:rFonts w:ascii="Garamond" w:eastAsia="Times New Roman" w:hAnsi="Garamond" w:cs="Times New Roman"/>
          <w:sz w:val="24"/>
          <w:szCs w:val="24"/>
        </w:rPr>
        <w:t>This accounts for the universal power of such stories.  Stories built on the model of the hero myth have an appeal that can be felt by everyone, because they spring from a universal source in the collective unconsc</w:t>
      </w:r>
      <w:r>
        <w:rPr>
          <w:rFonts w:ascii="Garamond" w:eastAsia="Times New Roman" w:hAnsi="Garamond" w:cs="Times New Roman"/>
          <w:sz w:val="24"/>
          <w:szCs w:val="24"/>
        </w:rPr>
        <w:t>ious, and because they reflect </w:t>
      </w:r>
      <w:r w:rsidRPr="007C6D47">
        <w:rPr>
          <w:rFonts w:ascii="Garamond" w:eastAsia="Times New Roman" w:hAnsi="Garamond" w:cs="Times New Roman"/>
          <w:sz w:val="24"/>
          <w:szCs w:val="24"/>
        </w:rPr>
        <w:t>universal concerns.  They deal with the child-like but universal questions:  Who am I?  Where did I come from?  Where will I go when I die?  What is good and what is evil?  What must I do about it?  What will tomorrow be like?  Where did yesterday go?  Is there anybody else out there?</w:t>
      </w:r>
    </w:p>
    <w:p w:rsidR="007C6D47" w:rsidRPr="007C6D47" w:rsidRDefault="007C6D47" w:rsidP="007C6D47">
      <w:pPr>
        <w:spacing w:before="100" w:beforeAutospacing="1" w:after="100" w:afterAutospacing="1" w:line="240" w:lineRule="auto"/>
        <w:rPr>
          <w:rFonts w:ascii="Garamond" w:eastAsia="Times New Roman" w:hAnsi="Garamond" w:cs="Times New Roman"/>
          <w:sz w:val="24"/>
          <w:szCs w:val="24"/>
        </w:rPr>
      </w:pPr>
      <w:r w:rsidRPr="007C6D47">
        <w:rPr>
          <w:rFonts w:ascii="Garamond" w:eastAsia="Times New Roman" w:hAnsi="Garamond" w:cs="Times New Roman"/>
          <w:sz w:val="24"/>
          <w:szCs w:val="24"/>
        </w:rPr>
        <w:t>The idea imbedded in mythology and identified by Campbell in THE HERO WITH A THOUSAND FACES can be applied to understanding any human problem.  They are a great key to life as well as being a major tool for dealing more effectively with a mass audience.</w:t>
      </w:r>
    </w:p>
    <w:p w:rsidR="007C6D47" w:rsidRPr="007C6D47" w:rsidRDefault="007C6D47" w:rsidP="007C6D47">
      <w:pPr>
        <w:spacing w:before="100" w:beforeAutospacing="1" w:after="100" w:afterAutospacing="1" w:line="240" w:lineRule="auto"/>
        <w:rPr>
          <w:rFonts w:ascii="Garamond" w:eastAsia="Times New Roman" w:hAnsi="Garamond" w:cs="Times New Roman"/>
          <w:sz w:val="24"/>
          <w:szCs w:val="24"/>
        </w:rPr>
      </w:pPr>
      <w:r w:rsidRPr="007C6D47">
        <w:rPr>
          <w:rFonts w:ascii="Garamond" w:eastAsia="Times New Roman" w:hAnsi="Garamond" w:cs="Times New Roman"/>
          <w:sz w:val="24"/>
          <w:szCs w:val="24"/>
        </w:rPr>
        <w:t>If you want to understand the ideas behind the hero myth, there’s no substitute for actually reading Campbell’s book.  It’s an experience that has a way of changing people.  It’s also a good idea to read a lot of myths, but it amounts to the same thing since Campbell is a master story-teller who delights in illustrating his points with examples from the rich storehouse of mythology.</w:t>
      </w:r>
    </w:p>
    <w:p w:rsidR="007C6D47" w:rsidRPr="007C6D47" w:rsidRDefault="007C6D47" w:rsidP="007C6D47">
      <w:pPr>
        <w:spacing w:before="100" w:beforeAutospacing="1" w:after="100" w:afterAutospacing="1" w:line="240" w:lineRule="auto"/>
        <w:rPr>
          <w:rFonts w:ascii="Garamond" w:eastAsia="Times New Roman" w:hAnsi="Garamond" w:cs="Times New Roman"/>
          <w:sz w:val="24"/>
          <w:szCs w:val="24"/>
        </w:rPr>
      </w:pPr>
      <w:r w:rsidRPr="007C6D47">
        <w:rPr>
          <w:rFonts w:ascii="Garamond" w:eastAsia="Times New Roman" w:hAnsi="Garamond" w:cs="Times New Roman"/>
          <w:sz w:val="24"/>
          <w:szCs w:val="24"/>
        </w:rPr>
        <w:t>Campbell gives a condensed version of the basic hero myth in chapter IV, “The Keys”, of THE HERO WITH A THOUSAND FACES.  I’ve taken the liberty of amending the outline slightly, trying to reflect some of the common themes in movies, illustrated with examples from contemporary films.  I’m re-telling the hero myth in my own way, and you should feel free to do the same.  Every story-teller bends the myth to his or her own purpose.  That’s why the hero has a thousand faces.</w:t>
      </w:r>
    </w:p>
    <w:p w:rsidR="007C6D47" w:rsidRPr="007C6D47" w:rsidRDefault="007C6D47" w:rsidP="007C6D47">
      <w:pPr>
        <w:keepNext/>
        <w:spacing w:after="0" w:line="240" w:lineRule="auto"/>
        <w:jc w:val="center"/>
        <w:outlineLvl w:val="1"/>
        <w:rPr>
          <w:rFonts w:ascii="Garamond" w:eastAsia="Times New Roman" w:hAnsi="Garamond" w:cs="Times New Roman"/>
          <w:sz w:val="24"/>
          <w:szCs w:val="24"/>
          <w:u w:val="single"/>
        </w:rPr>
      </w:pPr>
      <w:r w:rsidRPr="007C6D47">
        <w:rPr>
          <w:rFonts w:ascii="Garamond" w:eastAsia="Times New Roman" w:hAnsi="Garamond" w:cs="Times New Roman"/>
          <w:sz w:val="24"/>
          <w:szCs w:val="24"/>
          <w:u w:val="single"/>
        </w:rPr>
        <w:t>THE STAGES OF THE HERO’S JOURNEY</w:t>
      </w:r>
    </w:p>
    <w:p w:rsidR="007C6D47" w:rsidRPr="007C6D47" w:rsidRDefault="007C6D47" w:rsidP="007C6D47">
      <w:pPr>
        <w:spacing w:before="100" w:beforeAutospacing="1" w:after="100" w:afterAutospacing="1" w:line="240" w:lineRule="auto"/>
        <w:rPr>
          <w:rFonts w:ascii="Garamond" w:eastAsia="Times New Roman" w:hAnsi="Garamond" w:cs="Times New Roman"/>
          <w:sz w:val="24"/>
          <w:szCs w:val="24"/>
        </w:rPr>
      </w:pPr>
      <w:r w:rsidRPr="007C6D47">
        <w:rPr>
          <w:rFonts w:ascii="Garamond" w:eastAsia="Times New Roman" w:hAnsi="Garamond" w:cs="Times New Roman"/>
          <w:sz w:val="24"/>
          <w:szCs w:val="24"/>
        </w:rPr>
        <w:t>1.) The hero is introduced in his/her ORDINARY WORLD.</w:t>
      </w:r>
    </w:p>
    <w:p w:rsidR="007C6D47" w:rsidRPr="007C6D47" w:rsidRDefault="007C6D47" w:rsidP="007C6D47">
      <w:pPr>
        <w:spacing w:before="100" w:beforeAutospacing="1" w:after="100" w:afterAutospacing="1" w:line="240" w:lineRule="auto"/>
        <w:rPr>
          <w:rFonts w:ascii="Garamond" w:eastAsia="Times New Roman" w:hAnsi="Garamond" w:cs="Times New Roman"/>
          <w:sz w:val="24"/>
          <w:szCs w:val="24"/>
        </w:rPr>
      </w:pPr>
      <w:r w:rsidRPr="007C6D47">
        <w:rPr>
          <w:rFonts w:ascii="Garamond" w:eastAsia="Times New Roman" w:hAnsi="Garamond" w:cs="Times New Roman"/>
          <w:sz w:val="24"/>
          <w:szCs w:val="24"/>
        </w:rPr>
        <w:t>Most stories ultimately take us to a special world, a world that is new and alien to its hero.  If you’re going to tell a story about a fish out of his customary element, you first have to create a contrast by showing him in his mundane, ordinary world.  In WITNESS you see both the Amish boy and the policeman in their ordinary worlds before they are thrust into alien worlds – the farm boy into the city, and the city cop into the unfamiliar countryside.  In STAR WARS you see Luke Skywalker being bored to death as a farm boy before he tackles the universe.</w:t>
      </w:r>
    </w:p>
    <w:p w:rsidR="007C6D47" w:rsidRPr="007C6D47" w:rsidRDefault="007C6D47" w:rsidP="007C6D47">
      <w:pPr>
        <w:spacing w:before="100" w:beforeAutospacing="1" w:after="100" w:afterAutospacing="1" w:line="240" w:lineRule="auto"/>
        <w:rPr>
          <w:rFonts w:ascii="Garamond" w:eastAsia="Times New Roman" w:hAnsi="Garamond" w:cs="Times New Roman"/>
          <w:sz w:val="24"/>
          <w:szCs w:val="24"/>
        </w:rPr>
      </w:pPr>
      <w:r w:rsidRPr="007C6D47">
        <w:rPr>
          <w:rFonts w:ascii="Garamond" w:eastAsia="Times New Roman" w:hAnsi="Garamond" w:cs="Times New Roman"/>
          <w:sz w:val="24"/>
          <w:szCs w:val="24"/>
        </w:rPr>
        <w:lastRenderedPageBreak/>
        <w:t>2.) The CALL TO ADVENTURE.</w:t>
      </w:r>
    </w:p>
    <w:p w:rsidR="007C6D47" w:rsidRPr="007C6D47" w:rsidRDefault="007C6D47" w:rsidP="007C6D47">
      <w:pPr>
        <w:spacing w:before="100" w:beforeAutospacing="1" w:after="100" w:afterAutospacing="1" w:line="240" w:lineRule="auto"/>
        <w:rPr>
          <w:rFonts w:ascii="Garamond" w:eastAsia="Times New Roman" w:hAnsi="Garamond" w:cs="Times New Roman"/>
          <w:sz w:val="24"/>
          <w:szCs w:val="24"/>
        </w:rPr>
      </w:pPr>
      <w:r w:rsidRPr="007C6D47">
        <w:rPr>
          <w:rFonts w:ascii="Garamond" w:eastAsia="Times New Roman" w:hAnsi="Garamond" w:cs="Times New Roman"/>
          <w:sz w:val="24"/>
          <w:szCs w:val="24"/>
        </w:rPr>
        <w:t>The hero is presented with a problem, challenge or adventure.  Maybe the land is dying, as in the King Arthur stories about the search for the Grail.  In STAR WARS, it’s Princess Leia’s holographic message to Obi Wan Kenobi, who then asks Luke to join the quest.  In detective stories, it’s the hero being offered a new case.  In romantic comedies it could be the first sight of that special but annoying someone the hero or heroine will be pursuing/sparring with.</w:t>
      </w:r>
    </w:p>
    <w:p w:rsidR="007C6D47" w:rsidRPr="007C6D47" w:rsidRDefault="007C6D47" w:rsidP="007C6D47">
      <w:pPr>
        <w:spacing w:before="100" w:beforeAutospacing="1" w:after="100" w:afterAutospacing="1" w:line="240" w:lineRule="auto"/>
        <w:rPr>
          <w:rFonts w:ascii="Garamond" w:eastAsia="Times New Roman" w:hAnsi="Garamond" w:cs="Times New Roman"/>
          <w:sz w:val="24"/>
          <w:szCs w:val="24"/>
        </w:rPr>
      </w:pPr>
      <w:r w:rsidRPr="007C6D47">
        <w:rPr>
          <w:rFonts w:ascii="Garamond" w:eastAsia="Times New Roman" w:hAnsi="Garamond" w:cs="Times New Roman"/>
          <w:sz w:val="24"/>
          <w:szCs w:val="24"/>
        </w:rPr>
        <w:t>3.) The hero is reluctant at first. (REFUSAL OF THE CALL.)</w:t>
      </w:r>
    </w:p>
    <w:p w:rsidR="007C6D47" w:rsidRPr="007C6D47" w:rsidRDefault="007C6D47" w:rsidP="007C6D47">
      <w:pPr>
        <w:spacing w:before="100" w:beforeAutospacing="1" w:after="100" w:afterAutospacing="1" w:line="240" w:lineRule="auto"/>
        <w:rPr>
          <w:rFonts w:ascii="Garamond" w:eastAsia="Times New Roman" w:hAnsi="Garamond" w:cs="Times New Roman"/>
          <w:sz w:val="24"/>
          <w:szCs w:val="24"/>
        </w:rPr>
      </w:pPr>
      <w:r w:rsidRPr="007C6D47">
        <w:rPr>
          <w:rFonts w:ascii="Garamond" w:eastAsia="Times New Roman" w:hAnsi="Garamond" w:cs="Times New Roman"/>
          <w:sz w:val="24"/>
          <w:szCs w:val="24"/>
        </w:rPr>
        <w:t>Often at this point the hero balks at the threshold of adventure.  After all, he or she is facing the greatest of all fears – fear of the unknown.  At this point Luke refuses Obi Wan’s call to adventure, and returns to his aunt and uncle’s farmhouse, only to find they have been barbecued by the Emperor’s stormtroopers.  Suddenly Luke is no longer reluctant, and is eager to undertake the adventure.  He is motivated.</w:t>
      </w:r>
    </w:p>
    <w:p w:rsidR="007C6D47" w:rsidRPr="007C6D47" w:rsidRDefault="007C6D47" w:rsidP="007C6D47">
      <w:pPr>
        <w:spacing w:before="100" w:beforeAutospacing="1" w:after="100" w:afterAutospacing="1" w:line="240" w:lineRule="auto"/>
        <w:rPr>
          <w:rFonts w:ascii="Garamond" w:eastAsia="Times New Roman" w:hAnsi="Garamond" w:cs="Times New Roman"/>
          <w:sz w:val="24"/>
          <w:szCs w:val="24"/>
        </w:rPr>
      </w:pPr>
      <w:r w:rsidRPr="007C6D47">
        <w:rPr>
          <w:rFonts w:ascii="Garamond" w:eastAsia="Times New Roman" w:hAnsi="Garamond" w:cs="Times New Roman"/>
          <w:sz w:val="24"/>
          <w:szCs w:val="24"/>
        </w:rPr>
        <w:t>4.) The hero is encouraged by the Wise Old Man or Woman. (MEETING WITH THE MENTOR.)</w:t>
      </w:r>
    </w:p>
    <w:p w:rsidR="007C6D47" w:rsidRPr="007C6D47" w:rsidRDefault="007C6D47" w:rsidP="007C6D47">
      <w:pPr>
        <w:spacing w:before="100" w:beforeAutospacing="1" w:after="100" w:afterAutospacing="1" w:line="240" w:lineRule="auto"/>
        <w:rPr>
          <w:rFonts w:ascii="Garamond" w:eastAsia="Times New Roman" w:hAnsi="Garamond" w:cs="Times New Roman"/>
          <w:sz w:val="24"/>
          <w:szCs w:val="24"/>
        </w:rPr>
      </w:pPr>
      <w:r w:rsidRPr="007C6D47">
        <w:rPr>
          <w:rFonts w:ascii="Garamond" w:eastAsia="Times New Roman" w:hAnsi="Garamond" w:cs="Times New Roman"/>
          <w:sz w:val="24"/>
          <w:szCs w:val="24"/>
        </w:rPr>
        <w:t>By this time many stories will have introduced a Merlin-like character who is the hero’s mentor.  In JAWS it’s the crusty Robert Shaw character who knows all about sharks; in the mythology of the Mary Tyler Moore Show, it’s Lou Grant.  The mentor gives advice and sometimes magical weapons.  This is Obi Wan giving Luke his father’s light saber.</w:t>
      </w:r>
    </w:p>
    <w:p w:rsidR="007C6D47" w:rsidRPr="007C6D47" w:rsidRDefault="007C6D47" w:rsidP="007C6D47">
      <w:pPr>
        <w:spacing w:before="100" w:beforeAutospacing="1" w:after="100" w:afterAutospacing="1" w:line="240" w:lineRule="auto"/>
        <w:rPr>
          <w:rFonts w:ascii="Garamond" w:eastAsia="Times New Roman" w:hAnsi="Garamond" w:cs="Times New Roman"/>
          <w:sz w:val="24"/>
          <w:szCs w:val="24"/>
        </w:rPr>
      </w:pPr>
      <w:r w:rsidRPr="007C6D47">
        <w:rPr>
          <w:rFonts w:ascii="Garamond" w:eastAsia="Times New Roman" w:hAnsi="Garamond" w:cs="Times New Roman"/>
          <w:sz w:val="24"/>
          <w:szCs w:val="24"/>
        </w:rPr>
        <w:t>The mentor can go so far with the hero.  Eventually the hero must face the unknown by himself.  Sometimes the Wise Old Man/Woman is required to give the hero a swift kick in the pants to get the adventure going.</w:t>
      </w:r>
    </w:p>
    <w:p w:rsidR="007C6D47" w:rsidRPr="007C6D47" w:rsidRDefault="007C6D47" w:rsidP="007C6D47">
      <w:pPr>
        <w:spacing w:before="100" w:beforeAutospacing="1" w:after="100" w:afterAutospacing="1" w:line="240" w:lineRule="auto"/>
        <w:rPr>
          <w:rFonts w:ascii="Garamond" w:eastAsia="Times New Roman" w:hAnsi="Garamond" w:cs="Times New Roman"/>
          <w:sz w:val="24"/>
          <w:szCs w:val="24"/>
        </w:rPr>
      </w:pPr>
      <w:r w:rsidRPr="007C6D47">
        <w:rPr>
          <w:rFonts w:ascii="Garamond" w:eastAsia="Times New Roman" w:hAnsi="Garamond" w:cs="Times New Roman"/>
          <w:sz w:val="24"/>
          <w:szCs w:val="24"/>
        </w:rPr>
        <w:t>5.)  The hero passes the first threshold.  (CROSSING THE THRESHOLD.)</w:t>
      </w:r>
    </w:p>
    <w:p w:rsidR="007C6D47" w:rsidRPr="007C6D47" w:rsidRDefault="007C6D47" w:rsidP="007C6D47">
      <w:pPr>
        <w:spacing w:before="100" w:beforeAutospacing="1" w:after="100" w:afterAutospacing="1" w:line="240" w:lineRule="auto"/>
        <w:rPr>
          <w:rFonts w:ascii="Garamond" w:eastAsia="Times New Roman" w:hAnsi="Garamond" w:cs="Times New Roman"/>
          <w:sz w:val="24"/>
          <w:szCs w:val="24"/>
        </w:rPr>
      </w:pPr>
      <w:r w:rsidRPr="007C6D47">
        <w:rPr>
          <w:rFonts w:ascii="Garamond" w:eastAsia="Times New Roman" w:hAnsi="Garamond" w:cs="Times New Roman"/>
          <w:sz w:val="24"/>
          <w:szCs w:val="24"/>
        </w:rPr>
        <w:t>The hero fully enters the special world of the story for the first time.  This is the moment at which the story takes off and the adventure gets going.  The balloon goes up, the romance begins, the spaceship blasts off, the wagon train gets rolling.  Dorothy sets out on the Yellow Brick Road.  The hero is now committed to his/her journey and there’s no turning back.</w:t>
      </w:r>
    </w:p>
    <w:p w:rsidR="007C6D47" w:rsidRPr="007C6D47" w:rsidRDefault="007C6D47" w:rsidP="007C6D47">
      <w:pPr>
        <w:spacing w:before="100" w:beforeAutospacing="1" w:after="100" w:afterAutospacing="1" w:line="240" w:lineRule="auto"/>
        <w:rPr>
          <w:rFonts w:ascii="Garamond" w:eastAsia="Times New Roman" w:hAnsi="Garamond" w:cs="Times New Roman"/>
          <w:sz w:val="24"/>
          <w:szCs w:val="24"/>
        </w:rPr>
      </w:pPr>
      <w:r w:rsidRPr="007C6D47">
        <w:rPr>
          <w:rFonts w:ascii="Garamond" w:eastAsia="Times New Roman" w:hAnsi="Garamond" w:cs="Times New Roman"/>
          <w:sz w:val="24"/>
          <w:szCs w:val="24"/>
        </w:rPr>
        <w:t>6.) The hero encounters tests and helpers. (TESTS, ALLIES, ENEMIES.)</w:t>
      </w:r>
    </w:p>
    <w:p w:rsidR="007C6D47" w:rsidRPr="007C6D47" w:rsidRDefault="007C6D47" w:rsidP="007C6D47">
      <w:pPr>
        <w:spacing w:before="100" w:beforeAutospacing="1" w:after="100" w:afterAutospacing="1" w:line="240" w:lineRule="auto"/>
        <w:rPr>
          <w:rFonts w:ascii="Garamond" w:eastAsia="Times New Roman" w:hAnsi="Garamond" w:cs="Times New Roman"/>
          <w:sz w:val="24"/>
          <w:szCs w:val="24"/>
        </w:rPr>
      </w:pPr>
      <w:r w:rsidRPr="007C6D47">
        <w:rPr>
          <w:rFonts w:ascii="Garamond" w:eastAsia="Times New Roman" w:hAnsi="Garamond" w:cs="Times New Roman"/>
          <w:sz w:val="24"/>
          <w:szCs w:val="24"/>
        </w:rPr>
        <w:t>The hero is forced to make allies and enemies in the special world, and to pass certain tests and challenges that are part of his/her training.  In STAR WARS the cantina is the setting for the forging of an important alliance with Han Solo and the start of an important enmity with Jabba the Hutt.  In CASABLANCA Rick’s Café is the setting for the “alliances and enmities” phase and in many Westerns it’s the saloon where these relationships are tested.</w:t>
      </w:r>
    </w:p>
    <w:p w:rsidR="007C6D47" w:rsidRPr="007C6D47" w:rsidRDefault="007C6D47" w:rsidP="007C6D47">
      <w:pPr>
        <w:spacing w:before="100" w:beforeAutospacing="1" w:after="100" w:afterAutospacing="1" w:line="240" w:lineRule="auto"/>
        <w:rPr>
          <w:rFonts w:ascii="Garamond" w:eastAsia="Times New Roman" w:hAnsi="Garamond" w:cs="Times New Roman"/>
          <w:sz w:val="24"/>
          <w:szCs w:val="24"/>
        </w:rPr>
      </w:pPr>
      <w:r w:rsidRPr="007C6D47">
        <w:rPr>
          <w:rFonts w:ascii="Garamond" w:eastAsia="Times New Roman" w:hAnsi="Garamond" w:cs="Times New Roman"/>
          <w:sz w:val="24"/>
          <w:szCs w:val="24"/>
        </w:rPr>
        <w:t>7.)  The hero reaches the innermost cave.  (APPROACH TO THE INMOST CAVE.)</w:t>
      </w:r>
    </w:p>
    <w:p w:rsidR="007C6D47" w:rsidRPr="007C6D47" w:rsidRDefault="007C6D47" w:rsidP="007C6D47">
      <w:pPr>
        <w:spacing w:before="100" w:beforeAutospacing="1" w:after="100" w:afterAutospacing="1" w:line="240" w:lineRule="auto"/>
        <w:rPr>
          <w:rFonts w:ascii="Garamond" w:eastAsia="Times New Roman" w:hAnsi="Garamond" w:cs="Times New Roman"/>
          <w:sz w:val="24"/>
          <w:szCs w:val="24"/>
        </w:rPr>
      </w:pPr>
      <w:r w:rsidRPr="007C6D47">
        <w:rPr>
          <w:rFonts w:ascii="Garamond" w:eastAsia="Times New Roman" w:hAnsi="Garamond" w:cs="Times New Roman"/>
          <w:sz w:val="24"/>
          <w:szCs w:val="24"/>
        </w:rPr>
        <w:t xml:space="preserve">The hero comes at last to a dangerous place, often deep underground, where the object of the quest is hidden.  In the Arthurian stories the Chapel Perilous is the dangerous chamber where the seeker finds the Grail.  In many myths the hero has to descend into hell to retrieve a loved one, or into a cave to fight a dragon and gain a treasure.  It’s Theseus going to the Labyrinth to face the Minotaur.  </w:t>
      </w:r>
      <w:r w:rsidRPr="007C6D47">
        <w:rPr>
          <w:rFonts w:ascii="Garamond" w:eastAsia="Times New Roman" w:hAnsi="Garamond" w:cs="Times New Roman"/>
          <w:sz w:val="24"/>
          <w:szCs w:val="24"/>
        </w:rPr>
        <w:lastRenderedPageBreak/>
        <w:t>In STAR WARS it’s Luke and company being sucked into the Death Star where they will rescue Princess Leia.  Sometimes it’s just the hero going into his/her own dream world to confront fears and overcome them.</w:t>
      </w:r>
    </w:p>
    <w:p w:rsidR="007C6D47" w:rsidRPr="007C6D47" w:rsidRDefault="007C6D47" w:rsidP="007C6D47">
      <w:pPr>
        <w:spacing w:before="100" w:beforeAutospacing="1" w:after="100" w:afterAutospacing="1" w:line="240" w:lineRule="auto"/>
        <w:rPr>
          <w:rFonts w:ascii="Garamond" w:eastAsia="Times New Roman" w:hAnsi="Garamond" w:cs="Times New Roman"/>
          <w:sz w:val="24"/>
          <w:szCs w:val="24"/>
        </w:rPr>
      </w:pPr>
      <w:r w:rsidRPr="007C6D47">
        <w:rPr>
          <w:rFonts w:ascii="Garamond" w:eastAsia="Times New Roman" w:hAnsi="Garamond" w:cs="Times New Roman"/>
          <w:sz w:val="24"/>
          <w:szCs w:val="24"/>
        </w:rPr>
        <w:t xml:space="preserve">8.) The hero endures the supreme ORDEAL.  </w:t>
      </w:r>
    </w:p>
    <w:p w:rsidR="007C6D47" w:rsidRPr="007C6D47" w:rsidRDefault="007C6D47" w:rsidP="007C6D47">
      <w:pPr>
        <w:spacing w:before="100" w:beforeAutospacing="1" w:after="100" w:afterAutospacing="1" w:line="240" w:lineRule="auto"/>
        <w:rPr>
          <w:rFonts w:ascii="Garamond" w:eastAsia="Times New Roman" w:hAnsi="Garamond" w:cs="Times New Roman"/>
          <w:sz w:val="24"/>
          <w:szCs w:val="24"/>
        </w:rPr>
      </w:pPr>
      <w:r w:rsidRPr="007C6D47">
        <w:rPr>
          <w:rFonts w:ascii="Garamond" w:eastAsia="Times New Roman" w:hAnsi="Garamond" w:cs="Times New Roman"/>
          <w:sz w:val="24"/>
          <w:szCs w:val="24"/>
        </w:rPr>
        <w:t>This is the moment at which the hero touches bottom.  He/she faces the possibility of death, brought to the brink in a fight with a mythical beast.  For us, the audience standing outside the cave waiting for the victor to emerge, it’s a black moment.  In STAR WARS, it’s the harrowing moment in the bowels of the Death Star, where Luke, Leia and company are trapped in the giant trash-masher.  Luke is pulled under by the tentacled monster that lives in the sewage and is held down so long that the audience begins to wonder if he’s dead.  IN E.T., THE EXTRATERRESTRIAL, E. T. momentarily appears to die on the operating table.</w:t>
      </w:r>
    </w:p>
    <w:p w:rsidR="007C6D47" w:rsidRPr="007C6D47" w:rsidRDefault="007C6D47" w:rsidP="007C6D47">
      <w:pPr>
        <w:spacing w:before="100" w:beforeAutospacing="1" w:after="100" w:afterAutospacing="1" w:line="240" w:lineRule="auto"/>
        <w:rPr>
          <w:rFonts w:ascii="Garamond" w:eastAsia="Times New Roman" w:hAnsi="Garamond" w:cs="Times New Roman"/>
          <w:sz w:val="24"/>
          <w:szCs w:val="24"/>
        </w:rPr>
      </w:pPr>
      <w:r w:rsidRPr="007C6D47">
        <w:rPr>
          <w:rFonts w:ascii="Garamond" w:eastAsia="Times New Roman" w:hAnsi="Garamond" w:cs="Times New Roman"/>
          <w:sz w:val="24"/>
          <w:szCs w:val="24"/>
        </w:rPr>
        <w:t>This is a critical moment in any story, an ordeal in which the hero appears to die and be born again.  It’s a major source of the magic of the hero myth.  What happens is that the audience has been led to identify with the hero.  We are encouraged to experience the brink-of-death feeling with the hero.  We are temporarily depressed, and then we are revived by the hero’s return from death.</w:t>
      </w:r>
    </w:p>
    <w:p w:rsidR="007C6D47" w:rsidRPr="007C6D47" w:rsidRDefault="007C6D47" w:rsidP="007C6D47">
      <w:pPr>
        <w:spacing w:before="100" w:beforeAutospacing="1" w:after="100" w:afterAutospacing="1" w:line="240" w:lineRule="auto"/>
        <w:rPr>
          <w:rFonts w:ascii="Garamond" w:eastAsia="Times New Roman" w:hAnsi="Garamond" w:cs="Times New Roman"/>
          <w:sz w:val="24"/>
          <w:szCs w:val="24"/>
        </w:rPr>
      </w:pPr>
      <w:r w:rsidRPr="007C6D47">
        <w:rPr>
          <w:rFonts w:ascii="Garamond" w:eastAsia="Times New Roman" w:hAnsi="Garamond" w:cs="Times New Roman"/>
          <w:sz w:val="24"/>
          <w:szCs w:val="24"/>
        </w:rPr>
        <w:t>This is the magic of any well-designed amusement park thrill ride.  Space Mountain or the Great Whiteknuckler make the passengers feel like they’re going to die, and there’s a great thrill that comes with surviving a moment like that.  This is also the trick of rites of passage and rites of initiation into fraternities and secret societies.  The initiate is forced to taste death and experience resurrection.  You’re never more alive than when you think you’re going to die.</w:t>
      </w:r>
    </w:p>
    <w:p w:rsidR="007C6D47" w:rsidRPr="007C6D47" w:rsidRDefault="007C6D47" w:rsidP="007C6D47">
      <w:pPr>
        <w:spacing w:before="100" w:beforeAutospacing="1" w:after="100" w:afterAutospacing="1" w:line="240" w:lineRule="auto"/>
        <w:rPr>
          <w:rFonts w:ascii="Garamond" w:eastAsia="Times New Roman" w:hAnsi="Garamond" w:cs="Times New Roman"/>
          <w:sz w:val="24"/>
          <w:szCs w:val="24"/>
        </w:rPr>
      </w:pPr>
      <w:r w:rsidRPr="007C6D47">
        <w:rPr>
          <w:rFonts w:ascii="Garamond" w:eastAsia="Times New Roman" w:hAnsi="Garamond" w:cs="Times New Roman"/>
          <w:sz w:val="24"/>
          <w:szCs w:val="24"/>
        </w:rPr>
        <w:t>9.) The hero seizes the sword. (SEIZING THE SWORD, REWARD)</w:t>
      </w:r>
    </w:p>
    <w:p w:rsidR="007C6D47" w:rsidRPr="007C6D47" w:rsidRDefault="007C6D47" w:rsidP="007C6D47">
      <w:pPr>
        <w:spacing w:before="100" w:beforeAutospacing="1" w:after="100" w:afterAutospacing="1" w:line="240" w:lineRule="auto"/>
        <w:rPr>
          <w:rFonts w:ascii="Garamond" w:eastAsia="Times New Roman" w:hAnsi="Garamond" w:cs="Times New Roman"/>
          <w:sz w:val="24"/>
          <w:szCs w:val="24"/>
        </w:rPr>
      </w:pPr>
      <w:r w:rsidRPr="007C6D47">
        <w:rPr>
          <w:rFonts w:ascii="Garamond" w:eastAsia="Times New Roman" w:hAnsi="Garamond" w:cs="Times New Roman"/>
          <w:sz w:val="24"/>
          <w:szCs w:val="24"/>
        </w:rPr>
        <w:t>Having survived death, beaten the dragon, slain the Minotaur, her hero now takes possession of the treasure he’s come seeking.  Sometimes it’s a special weapon like a magic sword or it may be a token like the Grail or some elixir which can heal the wounded land.</w:t>
      </w:r>
    </w:p>
    <w:p w:rsidR="007C6D47" w:rsidRPr="007C6D47" w:rsidRDefault="007C6D47" w:rsidP="007C6D47">
      <w:pPr>
        <w:spacing w:before="100" w:beforeAutospacing="1" w:after="100" w:afterAutospacing="1" w:line="240" w:lineRule="auto"/>
        <w:rPr>
          <w:rFonts w:ascii="Garamond" w:eastAsia="Times New Roman" w:hAnsi="Garamond" w:cs="Times New Roman"/>
          <w:sz w:val="24"/>
          <w:szCs w:val="24"/>
        </w:rPr>
      </w:pPr>
      <w:r w:rsidRPr="007C6D47">
        <w:rPr>
          <w:rFonts w:ascii="Garamond" w:eastAsia="Times New Roman" w:hAnsi="Garamond" w:cs="Times New Roman"/>
          <w:sz w:val="24"/>
          <w:szCs w:val="24"/>
        </w:rPr>
        <w:t>The hero may settle a conflict with his father or with his shadowy nemesis.  In RETURN OF THE JEDI, Luke is reconciled with both, as he discovers that the dying Darth Vader is his father, and not such a bad guy after all.</w:t>
      </w:r>
    </w:p>
    <w:p w:rsidR="007C6D47" w:rsidRPr="007C6D47" w:rsidRDefault="007C6D47" w:rsidP="007C6D47">
      <w:pPr>
        <w:spacing w:before="100" w:beforeAutospacing="1" w:after="100" w:afterAutospacing="1" w:line="240" w:lineRule="auto"/>
        <w:rPr>
          <w:rFonts w:ascii="Garamond" w:eastAsia="Times New Roman" w:hAnsi="Garamond" w:cs="Times New Roman"/>
          <w:sz w:val="24"/>
          <w:szCs w:val="24"/>
        </w:rPr>
      </w:pPr>
      <w:r w:rsidRPr="007C6D47">
        <w:rPr>
          <w:rFonts w:ascii="Garamond" w:eastAsia="Times New Roman" w:hAnsi="Garamond" w:cs="Times New Roman"/>
          <w:sz w:val="24"/>
          <w:szCs w:val="24"/>
        </w:rPr>
        <w:t>The hero may also be reconciled with a woman.  Often she is the treasure he’s come to win or rescue, and there is often a love scene or sacred marriage at this point.  Women in these stories (or men if the hero is female) tend to be shape-shifters.  They appear to change in form or age, reflecting the confusing and constantly changing aspects of the opposite sex as seen from the hero’s point of view.  The hero’s supreme ordeal may grant him a better understanding of women, leading to a reconciliation with the opposite sex.</w:t>
      </w:r>
    </w:p>
    <w:p w:rsidR="007C6D47" w:rsidRPr="007C6D47" w:rsidRDefault="007C6D47" w:rsidP="007C6D47">
      <w:pPr>
        <w:spacing w:before="100" w:beforeAutospacing="1" w:after="100" w:afterAutospacing="1" w:line="240" w:lineRule="auto"/>
        <w:rPr>
          <w:rFonts w:ascii="Garamond" w:eastAsia="Times New Roman" w:hAnsi="Garamond" w:cs="Times New Roman"/>
          <w:sz w:val="24"/>
          <w:szCs w:val="24"/>
        </w:rPr>
      </w:pPr>
      <w:r w:rsidRPr="007C6D47">
        <w:rPr>
          <w:rFonts w:ascii="Garamond" w:eastAsia="Times New Roman" w:hAnsi="Garamond" w:cs="Times New Roman"/>
          <w:sz w:val="24"/>
          <w:szCs w:val="24"/>
        </w:rPr>
        <w:t xml:space="preserve">10.)  THE ROAD BACK. </w:t>
      </w:r>
    </w:p>
    <w:p w:rsidR="007C6D47" w:rsidRPr="007C6D47" w:rsidRDefault="007C6D47" w:rsidP="007C6D47">
      <w:pPr>
        <w:spacing w:before="100" w:beforeAutospacing="1" w:after="100" w:afterAutospacing="1" w:line="240" w:lineRule="auto"/>
        <w:rPr>
          <w:rFonts w:ascii="Garamond" w:eastAsia="Times New Roman" w:hAnsi="Garamond" w:cs="Times New Roman"/>
          <w:sz w:val="24"/>
          <w:szCs w:val="24"/>
        </w:rPr>
      </w:pPr>
      <w:r w:rsidRPr="007C6D47">
        <w:rPr>
          <w:rFonts w:ascii="Garamond" w:eastAsia="Times New Roman" w:hAnsi="Garamond" w:cs="Times New Roman"/>
          <w:sz w:val="24"/>
          <w:szCs w:val="24"/>
        </w:rPr>
        <w:t>The hero’s not out of the woods yet.  Some of the best chase scenes come at this point, as the hero is pursued by the vengeful forces from whom he has stolen the elixir or the treasure..  This is the chase as Luke and friends are escaping from the Death Star, with Princess Leia and the plans that will bring down Darth Vader.</w:t>
      </w:r>
    </w:p>
    <w:p w:rsidR="007C6D47" w:rsidRPr="007C6D47" w:rsidRDefault="007C6D47" w:rsidP="007C6D47">
      <w:pPr>
        <w:spacing w:before="100" w:beforeAutospacing="1" w:after="100" w:afterAutospacing="1" w:line="240" w:lineRule="auto"/>
        <w:rPr>
          <w:rFonts w:ascii="Garamond" w:eastAsia="Times New Roman" w:hAnsi="Garamond" w:cs="Times New Roman"/>
          <w:sz w:val="24"/>
          <w:szCs w:val="24"/>
        </w:rPr>
      </w:pPr>
      <w:r w:rsidRPr="007C6D47">
        <w:rPr>
          <w:rFonts w:ascii="Garamond" w:eastAsia="Times New Roman" w:hAnsi="Garamond" w:cs="Times New Roman"/>
          <w:sz w:val="24"/>
          <w:szCs w:val="24"/>
        </w:rPr>
        <w:lastRenderedPageBreak/>
        <w:t>If the hero has not yet managed to reconcile with his father or the gods, they may come raging after him at this point.  This is the moonlight bicycle flight of Elliott and E. T. as they escape from “Keys” (Peter Coyote), a force representing governmental authority.  By the end of the movie Keys and Elliott have been reconciled and it even looks like Keys will end up as Elliott’s step-father.</w:t>
      </w:r>
    </w:p>
    <w:p w:rsidR="007C6D47" w:rsidRPr="007C6D47" w:rsidRDefault="007C6D47" w:rsidP="007C6D47">
      <w:pPr>
        <w:spacing w:before="100" w:beforeAutospacing="1" w:after="100" w:afterAutospacing="1" w:line="240" w:lineRule="auto"/>
        <w:rPr>
          <w:rFonts w:ascii="Garamond" w:eastAsia="Times New Roman" w:hAnsi="Garamond" w:cs="Times New Roman"/>
          <w:sz w:val="24"/>
          <w:szCs w:val="24"/>
        </w:rPr>
      </w:pPr>
      <w:r>
        <w:rPr>
          <w:rFonts w:ascii="Garamond" w:eastAsia="Times New Roman" w:hAnsi="Garamond" w:cs="Times New Roman"/>
          <w:sz w:val="24"/>
          <w:szCs w:val="24"/>
        </w:rPr>
        <w:t>11.) RESURRECTION</w:t>
      </w:r>
    </w:p>
    <w:p w:rsidR="007C6D47" w:rsidRPr="007C6D47" w:rsidRDefault="007C6D47" w:rsidP="007C6D47">
      <w:pPr>
        <w:spacing w:before="100" w:beforeAutospacing="1" w:after="100" w:afterAutospacing="1" w:line="240" w:lineRule="auto"/>
        <w:rPr>
          <w:rFonts w:ascii="Garamond" w:eastAsia="Times New Roman" w:hAnsi="Garamond" w:cs="Times New Roman"/>
          <w:sz w:val="24"/>
          <w:szCs w:val="24"/>
        </w:rPr>
      </w:pPr>
      <w:r w:rsidRPr="007C6D47">
        <w:rPr>
          <w:rFonts w:ascii="Garamond" w:eastAsia="Times New Roman" w:hAnsi="Garamond" w:cs="Times New Roman"/>
          <w:sz w:val="24"/>
          <w:szCs w:val="24"/>
        </w:rPr>
        <w:t>The hero emerges from the special world, transformed by his/her experience.  There is often a replay here of the mock death-and-rebirth of Stage 8, as the hero once again faces death and survives.  The Star Wars movies play with this theme constantly – all three of the films to date feature a final battle scene in which Luke is almost killed, appears to be dead for a moment, and then miraculously survives.  He is transformed into a new being by his experience.</w:t>
      </w:r>
    </w:p>
    <w:p w:rsidR="007C6D47" w:rsidRPr="007C6D47" w:rsidRDefault="007C6D47" w:rsidP="007C6D47">
      <w:pPr>
        <w:spacing w:before="100" w:beforeAutospacing="1" w:after="100" w:afterAutospacing="1" w:line="240" w:lineRule="auto"/>
        <w:rPr>
          <w:rFonts w:ascii="Garamond" w:eastAsia="Times New Roman" w:hAnsi="Garamond" w:cs="Times New Roman"/>
          <w:sz w:val="24"/>
          <w:szCs w:val="24"/>
        </w:rPr>
      </w:pPr>
      <w:r w:rsidRPr="007C6D47">
        <w:rPr>
          <w:rFonts w:ascii="Garamond" w:eastAsia="Times New Roman" w:hAnsi="Garamond" w:cs="Times New Roman"/>
          <w:sz w:val="24"/>
          <w:szCs w:val="24"/>
        </w:rPr>
        <w:t>12.)  RETURN WITH THE ELIXIR</w:t>
      </w:r>
    </w:p>
    <w:p w:rsidR="007C6D47" w:rsidRPr="007C6D47" w:rsidRDefault="007C6D47" w:rsidP="007C6D47">
      <w:pPr>
        <w:spacing w:before="100" w:beforeAutospacing="1" w:after="100" w:afterAutospacing="1" w:line="240" w:lineRule="auto"/>
        <w:rPr>
          <w:rFonts w:ascii="Garamond" w:eastAsia="Times New Roman" w:hAnsi="Garamond" w:cs="Times New Roman"/>
          <w:sz w:val="24"/>
          <w:szCs w:val="24"/>
        </w:rPr>
      </w:pPr>
      <w:r w:rsidRPr="007C6D47">
        <w:rPr>
          <w:rFonts w:ascii="Garamond" w:eastAsia="Times New Roman" w:hAnsi="Garamond" w:cs="Times New Roman"/>
          <w:sz w:val="24"/>
          <w:szCs w:val="24"/>
        </w:rPr>
        <w:t>The hero comes back to the ordinary world, but the adventure would be meaningless unless he/she brought back the elixir, treasure, or some lesson from the special world.  Sometimes it’s just knowledge or experience, but unless he comes back with the elixir or some boon to mankind, he’s doomed to repeat the adventure until he does.  Many comedies use this ending, as a foolish character refuses to learn his lesson and embarks on the same folly that got him in trouble in the first place.</w:t>
      </w:r>
    </w:p>
    <w:p w:rsidR="007C6D47" w:rsidRPr="007C6D47" w:rsidRDefault="007C6D47" w:rsidP="007C6D47">
      <w:pPr>
        <w:spacing w:before="100" w:beforeAutospacing="1" w:after="100" w:afterAutospacing="1" w:line="240" w:lineRule="auto"/>
        <w:rPr>
          <w:rFonts w:ascii="Garamond" w:eastAsia="Times New Roman" w:hAnsi="Garamond" w:cs="Times New Roman"/>
          <w:sz w:val="24"/>
          <w:szCs w:val="24"/>
        </w:rPr>
      </w:pPr>
      <w:r w:rsidRPr="007C6D47">
        <w:rPr>
          <w:rFonts w:ascii="Garamond" w:eastAsia="Times New Roman" w:hAnsi="Garamond" w:cs="Times New Roman"/>
          <w:sz w:val="24"/>
          <w:szCs w:val="24"/>
        </w:rPr>
        <w:t>Sometimes the boon is treasure won on the quest, or love, or just the knowledge that the special world exists and can be survived.  Sometimes it’s just coming home with a good story to tell.</w:t>
      </w:r>
    </w:p>
    <w:p w:rsidR="007C6D47" w:rsidRPr="007C6D47" w:rsidRDefault="007C6D47" w:rsidP="007C6D47">
      <w:pPr>
        <w:spacing w:before="100" w:beforeAutospacing="1" w:after="100" w:afterAutospacing="1" w:line="240" w:lineRule="auto"/>
        <w:rPr>
          <w:rFonts w:ascii="Garamond" w:eastAsia="Times New Roman" w:hAnsi="Garamond" w:cs="Times New Roman"/>
          <w:sz w:val="24"/>
          <w:szCs w:val="24"/>
        </w:rPr>
      </w:pPr>
      <w:r w:rsidRPr="007C6D47">
        <w:rPr>
          <w:rFonts w:ascii="Garamond" w:eastAsia="Times New Roman" w:hAnsi="Garamond" w:cs="Times New Roman"/>
          <w:sz w:val="24"/>
          <w:szCs w:val="24"/>
        </w:rPr>
        <w:t>The hero’s journey, once more:  The hero is introduced in his ORDINARY WORLD where he receives the CALL TO ADVENTURE.  He is RELUCTANT at first to CROSS THE FIRST THRESHOLD where he eventually encounters TESTS, ALLIES and ENEMIES.  He reaches the INNERMOST CAVE where he endures the SUPREME ORDEAL.  He SEIZES THE SWORD or the treasure and is pursued on the ROAD BACK to his world.  He is RESURRECTED and transformed by his experience.  He RETURNS to his ordinary world with a treasure, boon, or ELIXIR to benefit his world.</w:t>
      </w:r>
    </w:p>
    <w:p w:rsidR="007C6D47" w:rsidRPr="007C6D47" w:rsidRDefault="007C6D47" w:rsidP="007C6D47">
      <w:pPr>
        <w:spacing w:before="100" w:beforeAutospacing="1" w:after="100" w:afterAutospacing="1" w:line="240" w:lineRule="auto"/>
        <w:rPr>
          <w:rFonts w:ascii="Garamond" w:eastAsia="Times New Roman" w:hAnsi="Garamond" w:cs="Times New Roman"/>
          <w:sz w:val="24"/>
          <w:szCs w:val="24"/>
        </w:rPr>
      </w:pPr>
      <w:r w:rsidRPr="007C6D47">
        <w:rPr>
          <w:rFonts w:ascii="Garamond" w:eastAsia="Times New Roman" w:hAnsi="Garamond" w:cs="Times New Roman"/>
          <w:sz w:val="24"/>
          <w:szCs w:val="24"/>
        </w:rPr>
        <w:t> As with any formula, there are pitfalls to be avoided.  Following the guidelines of myth too rigidly can lead to a stiff, unnatural structure, and there is the danger of being too obvious.  The hero myth is a skeleton that should be masked with the details of the individual story, and the structure should not call attention to itself.  The order of the hero’s stages as given here is only one of many variations – the stages can be deleted, added to, and drastically re-shuffled without losing any of their power.</w:t>
      </w:r>
    </w:p>
    <w:p w:rsidR="007C6D47" w:rsidRPr="007C6D47" w:rsidRDefault="007C6D47" w:rsidP="007C6D47">
      <w:pPr>
        <w:spacing w:before="100" w:beforeAutospacing="1" w:after="100" w:afterAutospacing="1" w:line="240" w:lineRule="auto"/>
        <w:rPr>
          <w:rFonts w:ascii="Garamond" w:eastAsia="Times New Roman" w:hAnsi="Garamond" w:cs="Times New Roman"/>
          <w:sz w:val="24"/>
          <w:szCs w:val="24"/>
        </w:rPr>
      </w:pPr>
      <w:r w:rsidRPr="007C6D47">
        <w:rPr>
          <w:rFonts w:ascii="Garamond" w:eastAsia="Times New Roman" w:hAnsi="Garamond" w:cs="Times New Roman"/>
          <w:sz w:val="24"/>
          <w:szCs w:val="24"/>
        </w:rPr>
        <w:t>The values of the myth are what’s important.  The images of the basic version – young heroes seeking magic swords from old wizards, fighting evil dragons in deep caves, etc. – are just symbols and can be changed infinitely to suit the story at hand.</w:t>
      </w:r>
    </w:p>
    <w:p w:rsidR="007C6D47" w:rsidRPr="007C6D47" w:rsidRDefault="007C6D47" w:rsidP="007C6D47">
      <w:pPr>
        <w:spacing w:before="100" w:beforeAutospacing="1" w:after="100" w:afterAutospacing="1" w:line="240" w:lineRule="auto"/>
        <w:rPr>
          <w:rFonts w:ascii="Garamond" w:eastAsia="Times New Roman" w:hAnsi="Garamond" w:cs="Times New Roman"/>
          <w:sz w:val="24"/>
          <w:szCs w:val="24"/>
        </w:rPr>
      </w:pPr>
      <w:r w:rsidRPr="007C6D47">
        <w:rPr>
          <w:rFonts w:ascii="Garamond" w:eastAsia="Times New Roman" w:hAnsi="Garamond" w:cs="Times New Roman"/>
          <w:sz w:val="24"/>
          <w:szCs w:val="24"/>
        </w:rPr>
        <w:t xml:space="preserve">The myth is easily translated to contemporary dramas, comedies, romances, or action-adventures by substituting modern equivalents for the symbolic figures and props of the hero story.  The Wise Old Man may be a real shaman or wizard, but he can also be any kind of mentor or teacher, doctor or therapist, crusty but benign boss, tough but fair top sergeant, parent, grandfather, etc.  Modern heroes may not be going into caves and labyrinths to fight their mythical beasts, but they do enter </w:t>
      </w:r>
      <w:r w:rsidRPr="007C6D47">
        <w:rPr>
          <w:rFonts w:ascii="Garamond" w:eastAsia="Times New Roman" w:hAnsi="Garamond" w:cs="Times New Roman"/>
          <w:sz w:val="24"/>
          <w:szCs w:val="24"/>
        </w:rPr>
        <w:lastRenderedPageBreak/>
        <w:t>and innermost cave by going into space, to the bottom of the sea, into their own minds, or into the depths of a modern city.</w:t>
      </w:r>
    </w:p>
    <w:p w:rsidR="007C6D47" w:rsidRPr="007C6D47" w:rsidRDefault="007C6D47" w:rsidP="007C6D47">
      <w:pPr>
        <w:spacing w:before="100" w:beforeAutospacing="1" w:after="100" w:afterAutospacing="1" w:line="240" w:lineRule="auto"/>
        <w:rPr>
          <w:rFonts w:ascii="Garamond" w:eastAsia="Times New Roman" w:hAnsi="Garamond" w:cs="Times New Roman"/>
          <w:sz w:val="24"/>
          <w:szCs w:val="24"/>
        </w:rPr>
      </w:pPr>
      <w:r w:rsidRPr="007C6D47">
        <w:rPr>
          <w:rFonts w:ascii="Garamond" w:eastAsia="Times New Roman" w:hAnsi="Garamond" w:cs="Times New Roman"/>
          <w:sz w:val="24"/>
          <w:szCs w:val="24"/>
        </w:rPr>
        <w:t>The myth can be used to tell the simplest comic book story or the most sophisticated drama.  It grows and matures as new experiments are tried within its basic framework.  Changing the sex and ages of the basic characters only makes it more interesting and allows for ever more complex webs of understanding to be spun among them.  The essential characters can be combined or divided into several figures to show different aspects of the same idea.  The myth is infinitely flexible, capable of endless variation without sacrificing any of its magic, and it will outlive us all.</w:t>
      </w:r>
    </w:p>
    <w:p w:rsidR="00B9701C" w:rsidRPr="007C6D47" w:rsidRDefault="00B9701C">
      <w:pPr>
        <w:rPr>
          <w:rFonts w:ascii="Garamond" w:hAnsi="Garamond" w:cs="Times New Roman"/>
          <w:sz w:val="24"/>
          <w:szCs w:val="24"/>
        </w:rPr>
      </w:pPr>
    </w:p>
    <w:sectPr w:rsidR="00B9701C" w:rsidRPr="007C6D47" w:rsidSect="007C6D47">
      <w:pgSz w:w="12240" w:h="15840"/>
      <w:pgMar w:top="144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lbertus (W1)">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C6D47"/>
    <w:rsid w:val="00222597"/>
    <w:rsid w:val="00656F3D"/>
    <w:rsid w:val="007C6D47"/>
    <w:rsid w:val="008C7ABB"/>
    <w:rsid w:val="00A42359"/>
    <w:rsid w:val="00A94B20"/>
    <w:rsid w:val="00B9701C"/>
    <w:rsid w:val="00EA60A0"/>
    <w:rsid w:val="00FB7B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01C"/>
  </w:style>
  <w:style w:type="paragraph" w:styleId="Heading1">
    <w:name w:val="heading 1"/>
    <w:basedOn w:val="Normal"/>
    <w:link w:val="Heading1Char"/>
    <w:uiPriority w:val="9"/>
    <w:qFormat/>
    <w:rsid w:val="007C6D47"/>
    <w:pPr>
      <w:keepNext/>
      <w:spacing w:after="0" w:line="240" w:lineRule="auto"/>
      <w:jc w:val="center"/>
      <w:outlineLvl w:val="0"/>
    </w:pPr>
    <w:rPr>
      <w:rFonts w:ascii="Albertus (W1)" w:eastAsia="Times New Roman" w:hAnsi="Albertus (W1)" w:cs="Times New Roman"/>
      <w:b/>
      <w:bCs/>
      <w:kern w:val="36"/>
      <w:sz w:val="20"/>
      <w:szCs w:val="20"/>
    </w:rPr>
  </w:style>
  <w:style w:type="paragraph" w:styleId="Heading2">
    <w:name w:val="heading 2"/>
    <w:basedOn w:val="Normal"/>
    <w:link w:val="Heading2Char"/>
    <w:uiPriority w:val="9"/>
    <w:qFormat/>
    <w:rsid w:val="007C6D47"/>
    <w:pPr>
      <w:keepNext/>
      <w:spacing w:after="0" w:line="240" w:lineRule="auto"/>
      <w:jc w:val="center"/>
      <w:outlineLvl w:val="1"/>
    </w:pPr>
    <w:rPr>
      <w:rFonts w:ascii="Times New Roman" w:eastAsia="Times New Roman" w:hAnsi="Times New Roman" w:cs="Times New Roman"/>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D47"/>
    <w:rPr>
      <w:rFonts w:ascii="Albertus (W1)" w:eastAsia="Times New Roman" w:hAnsi="Albertus (W1)" w:cs="Times New Roman"/>
      <w:b/>
      <w:bCs/>
      <w:kern w:val="36"/>
      <w:sz w:val="20"/>
      <w:szCs w:val="20"/>
    </w:rPr>
  </w:style>
  <w:style w:type="character" w:customStyle="1" w:styleId="Heading2Char">
    <w:name w:val="Heading 2 Char"/>
    <w:basedOn w:val="DefaultParagraphFont"/>
    <w:link w:val="Heading2"/>
    <w:uiPriority w:val="9"/>
    <w:rsid w:val="007C6D47"/>
    <w:rPr>
      <w:rFonts w:ascii="Times New Roman" w:eastAsia="Times New Roman" w:hAnsi="Times New Roman" w:cs="Times New Roman"/>
      <w:sz w:val="28"/>
      <w:szCs w:val="28"/>
      <w:u w:val="single"/>
    </w:rPr>
  </w:style>
  <w:style w:type="paragraph" w:styleId="Header">
    <w:name w:val="header"/>
    <w:basedOn w:val="Normal"/>
    <w:link w:val="HeaderChar"/>
    <w:uiPriority w:val="99"/>
    <w:semiHidden/>
    <w:unhideWhenUsed/>
    <w:rsid w:val="007C6D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7C6D4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03541001">
      <w:bodyDiv w:val="1"/>
      <w:marLeft w:val="0"/>
      <w:marRight w:val="0"/>
      <w:marTop w:val="0"/>
      <w:marBottom w:val="0"/>
      <w:divBdr>
        <w:top w:val="none" w:sz="0" w:space="0" w:color="auto"/>
        <w:left w:val="none" w:sz="0" w:space="0" w:color="auto"/>
        <w:bottom w:val="none" w:sz="0" w:space="0" w:color="auto"/>
        <w:right w:val="none" w:sz="0" w:space="0" w:color="auto"/>
      </w:divBdr>
      <w:divsChild>
        <w:div w:id="1312905657">
          <w:marLeft w:val="0"/>
          <w:marRight w:val="0"/>
          <w:marTop w:val="0"/>
          <w:marBottom w:val="0"/>
          <w:divBdr>
            <w:top w:val="none" w:sz="0" w:space="0" w:color="auto"/>
            <w:left w:val="none" w:sz="0" w:space="0" w:color="auto"/>
            <w:bottom w:val="dotted" w:sz="24" w:space="1" w:color="auto"/>
            <w:right w:val="none" w:sz="0" w:space="0" w:color="auto"/>
          </w:divBdr>
        </w:div>
        <w:div w:id="750322312">
          <w:marLeft w:val="0"/>
          <w:marRight w:val="0"/>
          <w:marTop w:val="0"/>
          <w:marBottom w:val="0"/>
          <w:divBdr>
            <w:top w:val="none" w:sz="0" w:space="0" w:color="auto"/>
            <w:left w:val="none" w:sz="0" w:space="0" w:color="auto"/>
            <w:bottom w:val="dotted" w:sz="24" w:space="1"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5121FB-A324-472F-BAE3-9DFB53437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2414</Words>
  <Characters>13764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Monadnock Regional School District</Company>
  <LinksUpToDate>false</LinksUpToDate>
  <CharactersWithSpaces>16146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dc:creator>
  <cp:keywords/>
  <dc:description/>
  <cp:lastModifiedBy>Scott</cp:lastModifiedBy>
  <cp:revision>2</cp:revision>
  <dcterms:created xsi:type="dcterms:W3CDTF">2013-08-18T13:48:00Z</dcterms:created>
  <dcterms:modified xsi:type="dcterms:W3CDTF">2013-08-18T13:48:00Z</dcterms:modified>
</cp:coreProperties>
</file>