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B" w:rsidRDefault="003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 Studies</w:t>
      </w:r>
    </w:p>
    <w:p w:rsidR="00385B4D" w:rsidRDefault="003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 Art of Watching Films</w:t>
      </w:r>
    </w:p>
    <w:p w:rsidR="00385B4D" w:rsidRDefault="00385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</w:t>
      </w:r>
    </w:p>
    <w:p w:rsidR="00385B4D" w:rsidRDefault="00385B4D" w:rsidP="00385B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compositional elements of the visual arts do films employ?</w:t>
      </w:r>
    </w:p>
    <w:p w:rsidR="00385B4D" w:rsidRDefault="00385B4D" w:rsidP="00385B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85B4D" w:rsidRDefault="00385B4D" w:rsidP="00385B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85B4D" w:rsidRDefault="00385B4D" w:rsidP="00385B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85B4D" w:rsidRDefault="00385B4D" w:rsidP="005B11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96B1F" w:rsidRDefault="005B11AB" w:rsidP="005B11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11AB" w:rsidRDefault="005B11AB" w:rsidP="00396B1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B11AB" w:rsidRDefault="00396B1F" w:rsidP="005B1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ways do</w:t>
      </w:r>
      <w:r w:rsidR="005B11AB">
        <w:rPr>
          <w:rFonts w:ascii="Arial" w:hAnsi="Arial" w:cs="Arial"/>
          <w:sz w:val="24"/>
          <w:szCs w:val="24"/>
        </w:rPr>
        <w:t xml:space="preserve"> film</w:t>
      </w:r>
      <w:r>
        <w:rPr>
          <w:rFonts w:ascii="Arial" w:hAnsi="Arial" w:cs="Arial"/>
          <w:sz w:val="24"/>
          <w:szCs w:val="24"/>
        </w:rPr>
        <w:t>s</w:t>
      </w:r>
      <w:r w:rsidR="005B11AB">
        <w:rPr>
          <w:rFonts w:ascii="Arial" w:hAnsi="Arial" w:cs="Arial"/>
          <w:sz w:val="24"/>
          <w:szCs w:val="24"/>
        </w:rPr>
        <w:t xml:space="preserve"> communicate like poetry?</w:t>
      </w:r>
    </w:p>
    <w:p w:rsidR="005B11AB" w:rsidRDefault="005B11AB" w:rsidP="005B11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B11AB" w:rsidRDefault="005B11AB" w:rsidP="005B11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96B1F" w:rsidRDefault="005B11AB" w:rsidP="005B11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11AB" w:rsidRDefault="005B11AB" w:rsidP="00396B1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11AB" w:rsidRDefault="00FB194E" w:rsidP="005B11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most challenging part of film analysis?</w:t>
      </w:r>
    </w:p>
    <w:p w:rsidR="00FB194E" w:rsidRDefault="00FB194E" w:rsidP="00FB194E">
      <w:pPr>
        <w:rPr>
          <w:rFonts w:ascii="Arial" w:hAnsi="Arial" w:cs="Arial"/>
          <w:sz w:val="24"/>
          <w:szCs w:val="24"/>
        </w:rPr>
      </w:pPr>
    </w:p>
    <w:p w:rsidR="00FB194E" w:rsidRDefault="00FB194E" w:rsidP="00FB1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the analytical approach essential to watching film?</w:t>
      </w:r>
    </w:p>
    <w:p w:rsidR="00C179A6" w:rsidRDefault="00C179A6" w:rsidP="00C179A6">
      <w:pPr>
        <w:pStyle w:val="ListParagraph"/>
        <w:rPr>
          <w:rFonts w:ascii="Arial" w:hAnsi="Arial" w:cs="Arial"/>
          <w:sz w:val="24"/>
          <w:szCs w:val="24"/>
        </w:rPr>
      </w:pPr>
    </w:p>
    <w:p w:rsidR="00396B1F" w:rsidRPr="00C179A6" w:rsidRDefault="00396B1F" w:rsidP="00C179A6">
      <w:pPr>
        <w:pStyle w:val="ListParagraph"/>
        <w:rPr>
          <w:rFonts w:ascii="Arial" w:hAnsi="Arial" w:cs="Arial"/>
          <w:sz w:val="24"/>
          <w:szCs w:val="24"/>
        </w:rPr>
      </w:pPr>
    </w:p>
    <w:p w:rsidR="00C179A6" w:rsidRDefault="00C179A6" w:rsidP="00FB1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benefits of analyzing film?</w:t>
      </w:r>
    </w:p>
    <w:p w:rsidR="00C179A6" w:rsidRPr="00C179A6" w:rsidRDefault="00C179A6" w:rsidP="00C179A6">
      <w:pPr>
        <w:pStyle w:val="ListParagraph"/>
        <w:rPr>
          <w:rFonts w:ascii="Arial" w:hAnsi="Arial" w:cs="Arial"/>
          <w:sz w:val="24"/>
          <w:szCs w:val="24"/>
        </w:rPr>
      </w:pP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96B1F" w:rsidRDefault="00396B1F" w:rsidP="00396B1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96B1F" w:rsidRDefault="00396B1F" w:rsidP="00396B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obstacles should be considered in order to be a receptive viewer?</w:t>
      </w:r>
    </w:p>
    <w:p w:rsidR="00396B1F" w:rsidRPr="00396B1F" w:rsidRDefault="00396B1F" w:rsidP="00396B1F">
      <w:pPr>
        <w:rPr>
          <w:rFonts w:ascii="Arial" w:hAnsi="Arial" w:cs="Arial"/>
          <w:sz w:val="24"/>
          <w:szCs w:val="24"/>
        </w:rPr>
      </w:pPr>
    </w:p>
    <w:p w:rsidR="00C179A6" w:rsidRDefault="00C179A6" w:rsidP="00C17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MPAA stand for?</w:t>
      </w:r>
    </w:p>
    <w:p w:rsidR="00C179A6" w:rsidRDefault="00C179A6" w:rsidP="00C179A6">
      <w:pPr>
        <w:pStyle w:val="ListParagraph"/>
        <w:rPr>
          <w:rFonts w:ascii="Arial" w:hAnsi="Arial" w:cs="Arial"/>
          <w:sz w:val="24"/>
          <w:szCs w:val="24"/>
        </w:rPr>
      </w:pPr>
    </w:p>
    <w:p w:rsidR="00396B1F" w:rsidRDefault="00396B1F" w:rsidP="00C179A6">
      <w:pPr>
        <w:pStyle w:val="ListParagraph"/>
        <w:rPr>
          <w:rFonts w:ascii="Arial" w:hAnsi="Arial" w:cs="Arial"/>
          <w:sz w:val="24"/>
          <w:szCs w:val="24"/>
        </w:rPr>
      </w:pPr>
    </w:p>
    <w:p w:rsidR="00C179A6" w:rsidRPr="00C179A6" w:rsidRDefault="00C179A6" w:rsidP="00C17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two “indispensable” movie sites on the Internet.</w:t>
      </w:r>
    </w:p>
    <w:p w:rsidR="00C179A6" w:rsidRDefault="00C179A6" w:rsidP="00C179A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179A6" w:rsidRPr="00396B1F" w:rsidRDefault="00C179A6" w:rsidP="00396B1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C179A6" w:rsidRPr="00396B1F" w:rsidSect="00396B1F">
      <w:pgSz w:w="12240" w:h="15840"/>
      <w:pgMar w:top="1008" w:right="144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B31"/>
    <w:multiLevelType w:val="hybridMultilevel"/>
    <w:tmpl w:val="178A5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2068C"/>
    <w:multiLevelType w:val="hybridMultilevel"/>
    <w:tmpl w:val="4ACE4C9A"/>
    <w:lvl w:ilvl="0" w:tplc="68608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85B4D"/>
    <w:rsid w:val="0023103D"/>
    <w:rsid w:val="00385B4D"/>
    <w:rsid w:val="00396B1F"/>
    <w:rsid w:val="0040523C"/>
    <w:rsid w:val="005B11AB"/>
    <w:rsid w:val="006755EF"/>
    <w:rsid w:val="0084422B"/>
    <w:rsid w:val="00C179A6"/>
    <w:rsid w:val="00FB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hgigliello</dc:creator>
  <cp:lastModifiedBy>hgigliello</cp:lastModifiedBy>
  <cp:revision>2</cp:revision>
  <cp:lastPrinted>2011-09-15T16:45:00Z</cp:lastPrinted>
  <dcterms:created xsi:type="dcterms:W3CDTF">2012-08-28T20:43:00Z</dcterms:created>
  <dcterms:modified xsi:type="dcterms:W3CDTF">2012-08-28T20:43:00Z</dcterms:modified>
</cp:coreProperties>
</file>